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AD" w:rsidRPr="006376DF" w:rsidRDefault="0086767B" w:rsidP="00570C1F">
      <w:pPr>
        <w:ind w:left="-613"/>
        <w:rPr>
          <w:rFonts w:cs="B Nazanin"/>
          <w:i/>
          <w:iCs/>
          <w:rtl/>
        </w:rPr>
      </w:pPr>
      <w:r w:rsidRPr="006376DF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1F5BE" wp14:editId="4E7D3930">
                <wp:simplePos x="0" y="0"/>
                <wp:positionH relativeFrom="column">
                  <wp:posOffset>4924425</wp:posOffset>
                </wp:positionH>
                <wp:positionV relativeFrom="paragraph">
                  <wp:posOffset>-586740</wp:posOffset>
                </wp:positionV>
                <wp:extent cx="1247775" cy="1981200"/>
                <wp:effectExtent l="0" t="0" r="952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81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7B" w:rsidRDefault="00A62621" w:rsidP="0086767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CE8CA35" wp14:editId="59A20F6C">
                                  <wp:extent cx="1304925" cy="834899"/>
                                  <wp:effectExtent l="0" t="0" r="0" b="3810"/>
                                  <wp:docPr id="6" name="Picture 6" descr="C:\Users\Jahangiri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hangiri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54" cy="842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1F5BE" id="Rounded Rectangle 2" o:spid="_x0000_s1026" style="position:absolute;left:0;text-align:left;margin-left:387.75pt;margin-top:-46.2pt;width:98.25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" fillcolor="white [3201]" stroked="f" strokeweight="2pt">
                <v:textbox>
                  <w:txbxContent>
                    <w:p w:rsidR="0086767B" w:rsidRDefault="00A62621" w:rsidP="0086767B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CE8CA35" wp14:editId="59A20F6C">
                            <wp:extent cx="1304925" cy="834899"/>
                            <wp:effectExtent l="0" t="0" r="0" b="3810"/>
                            <wp:docPr id="6" name="Picture 6" descr="C:\Users\Jahangiri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hangiri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354" cy="842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400CA" w:rsidRPr="006376DF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B9487D" w:rsidRPr="006376DF">
        <w:rPr>
          <w:rFonts w:cs="B Nazanin" w:hint="cs"/>
          <w:b/>
          <w:bCs/>
          <w:rtl/>
        </w:rPr>
        <w:t xml:space="preserve">                                                    </w:t>
      </w:r>
      <w:r w:rsidR="007400CA" w:rsidRPr="006376DF">
        <w:rPr>
          <w:rFonts w:cs="B Nazanin" w:hint="cs"/>
          <w:b/>
          <w:bCs/>
          <w:rtl/>
        </w:rPr>
        <w:t xml:space="preserve"> </w:t>
      </w:r>
      <w:r w:rsidR="00B9487D" w:rsidRPr="006376DF">
        <w:rPr>
          <w:rFonts w:cs="B Nazanin" w:hint="cs"/>
          <w:b/>
          <w:bCs/>
          <w:rtl/>
        </w:rPr>
        <w:t xml:space="preserve">  </w:t>
      </w:r>
      <w:r w:rsidR="00A83E5D" w:rsidRPr="006376DF">
        <w:rPr>
          <w:rFonts w:cs="B Nazanin" w:hint="cs"/>
          <w:b/>
          <w:bCs/>
          <w:rtl/>
        </w:rPr>
        <w:t xml:space="preserve">       </w:t>
      </w:r>
      <w:r w:rsidR="00B9487D" w:rsidRPr="006376DF">
        <w:rPr>
          <w:rFonts w:cs="B Nazanin" w:hint="cs"/>
          <w:b/>
          <w:bCs/>
          <w:rtl/>
        </w:rPr>
        <w:t xml:space="preserve">   </w:t>
      </w:r>
      <w:r w:rsidR="006376DF">
        <w:rPr>
          <w:rFonts w:cs="B Nazanin" w:hint="cs"/>
          <w:b/>
          <w:bCs/>
          <w:rtl/>
        </w:rPr>
        <w:t xml:space="preserve">                          </w:t>
      </w:r>
      <w:r w:rsidR="00A83E5D" w:rsidRPr="006376DF">
        <w:rPr>
          <w:rFonts w:cs="B Nazanin" w:hint="cs"/>
          <w:b/>
          <w:bCs/>
          <w:rtl/>
        </w:rPr>
        <w:t xml:space="preserve">  بسمه تعالی</w:t>
      </w:r>
      <w:r w:rsidR="00A83E5D" w:rsidRPr="006376DF">
        <w:rPr>
          <w:rFonts w:cs="B Nazanin" w:hint="cs"/>
          <w:i/>
          <w:iCs/>
          <w:rtl/>
        </w:rPr>
        <w:t xml:space="preserve"> </w:t>
      </w:r>
      <w:r w:rsidR="007400CA" w:rsidRPr="006376DF">
        <w:rPr>
          <w:rFonts w:cs="B Nazanin" w:hint="cs"/>
          <w:i/>
          <w:iCs/>
          <w:rtl/>
        </w:rPr>
        <w:t xml:space="preserve">    </w:t>
      </w:r>
      <w:r w:rsidR="006376DF">
        <w:rPr>
          <w:rFonts w:cs="B Nazanin" w:hint="cs"/>
          <w:i/>
          <w:iCs/>
          <w:rtl/>
        </w:rPr>
        <w:t xml:space="preserve">                                        </w:t>
      </w:r>
      <w:r w:rsidR="00C82D4F" w:rsidRPr="006376DF">
        <w:rPr>
          <w:rFonts w:cs="B Nazanin" w:hint="cs"/>
          <w:i/>
          <w:iCs/>
          <w:rtl/>
        </w:rPr>
        <w:t xml:space="preserve"> </w:t>
      </w:r>
      <w:r w:rsidR="00B9487D" w:rsidRPr="006376DF">
        <w:rPr>
          <w:rFonts w:cs="B Nazanin" w:hint="cs"/>
          <w:i/>
          <w:iCs/>
          <w:rtl/>
        </w:rPr>
        <w:t xml:space="preserve"> </w:t>
      </w:r>
      <w:r w:rsidR="00B9487D" w:rsidRPr="006376DF">
        <w:rPr>
          <w:rFonts w:cs="B Nazanin" w:hint="cs"/>
          <w:rtl/>
        </w:rPr>
        <w:t>تاریخ</w:t>
      </w:r>
      <w:r w:rsidR="00A83E5D" w:rsidRPr="006376DF">
        <w:rPr>
          <w:rFonts w:cs="B Nazanin" w:hint="cs"/>
          <w:rtl/>
        </w:rPr>
        <w:t xml:space="preserve"> </w:t>
      </w:r>
      <w:r w:rsidR="00B9487D" w:rsidRPr="006376DF">
        <w:rPr>
          <w:rFonts w:cs="B Nazanin" w:hint="cs"/>
          <w:rtl/>
        </w:rPr>
        <w:t>:</w:t>
      </w:r>
      <w:r w:rsidR="00E92A96" w:rsidRPr="006376DF">
        <w:rPr>
          <w:rFonts w:cs="B Nazanin" w:hint="cs"/>
          <w:rtl/>
        </w:rPr>
        <w:t xml:space="preserve"> </w:t>
      </w:r>
      <w:r w:rsidR="00570C1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19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/</w:t>
      </w:r>
      <w:r w:rsidR="00CF102E">
        <w:rPr>
          <w:rFonts w:ascii="Kartika" w:eastAsia="Times New Roman" w:hAnsi="Kartika" w:cs="B Nazanin" w:hint="cs"/>
          <w:color w:val="000000"/>
          <w:sz w:val="24"/>
          <w:szCs w:val="24"/>
          <w:rtl/>
        </w:rPr>
        <w:t xml:space="preserve"> </w:t>
      </w:r>
      <w:r w:rsidR="00570C1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11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/</w:t>
      </w:r>
      <w:r w:rsidR="00CF102E">
        <w:rPr>
          <w:rFonts w:ascii="Kartika" w:eastAsia="Times New Roman" w:hAnsi="Kartika" w:cs="B Nazanin" w:hint="cs"/>
          <w:color w:val="000000"/>
          <w:sz w:val="24"/>
          <w:szCs w:val="24"/>
          <w:rtl/>
        </w:rPr>
        <w:t xml:space="preserve"> </w:t>
      </w:r>
      <w:r w:rsidR="00570C1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98</w:t>
      </w:r>
    </w:p>
    <w:p w:rsidR="00E92A96" w:rsidRPr="00A70BA8" w:rsidRDefault="006376DF" w:rsidP="00A70BA8">
      <w:pPr>
        <w:tabs>
          <w:tab w:val="left" w:pos="4376"/>
        </w:tabs>
        <w:ind w:left="-613"/>
        <w:rPr>
          <w:rFonts w:cs="B Nazanin"/>
          <w:i/>
          <w:iCs/>
          <w:rtl/>
        </w:rPr>
      </w:pPr>
      <w:r w:rsidRPr="006376DF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25E68" wp14:editId="0B5C97DF">
                <wp:simplePos x="0" y="0"/>
                <wp:positionH relativeFrom="column">
                  <wp:posOffset>4319270</wp:posOffset>
                </wp:positionH>
                <wp:positionV relativeFrom="paragraph">
                  <wp:posOffset>360045</wp:posOffset>
                </wp:positionV>
                <wp:extent cx="2171700" cy="542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D0" w:rsidRPr="00A73300" w:rsidRDefault="00A73300" w:rsidP="000220C0">
                            <w:pPr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="000220C0">
                              <w:rPr>
                                <w:rFonts w:ascii="IranNastaliq" w:eastAsia="Times New Roman" w:hAnsi="IranNastaliq" w:cs="IranNastaliq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 w:rsidR="004F4DBB" w:rsidRPr="00A73300"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هیأ</w:t>
                            </w:r>
                            <w:r w:rsidR="00B731C3" w:rsidRPr="00A73300"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 نظارت برتشکل های اسلامی دانشگاهیان</w:t>
                            </w:r>
                          </w:p>
                          <w:p w:rsidR="006F44D0" w:rsidRDefault="006F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5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40.1pt;margin-top:28.35pt;width:171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" filled="f" stroked="f" strokeweight=".5pt">
                <v:textbox>
                  <w:txbxContent>
                    <w:p w:rsidR="006F44D0" w:rsidRPr="00A73300" w:rsidRDefault="00A73300" w:rsidP="000220C0">
                      <w:pPr>
                        <w:rPr>
                          <w:rFonts w:ascii="IranNastaliq" w:eastAsia="Times New Roman" w:hAnsi="IranNastaliq" w:cs="IranNastaliq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IranNastaliq" w:eastAsia="Times New Roman" w:hAnsi="IranNastaliq" w:cs="IranNastaliq" w:hint="cs"/>
                          <w:color w:val="000000"/>
                          <w:sz w:val="16"/>
                          <w:szCs w:val="16"/>
                          <w:rtl/>
                        </w:rPr>
                        <w:t xml:space="preserve">                                                              </w:t>
                      </w:r>
                      <w:r w:rsidR="000220C0">
                        <w:rPr>
                          <w:rFonts w:ascii="IranNastaliq" w:eastAsia="Times New Roman" w:hAnsi="IranNastaliq" w:cs="IranNastaliq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 w:rsidR="004F4DBB" w:rsidRPr="00A73300">
                        <w:rPr>
                          <w:rFonts w:ascii="IranNastaliq" w:eastAsia="Times New Roman" w:hAnsi="IranNastaliq" w:cs="IranNastaliq" w:hint="cs"/>
                          <w:color w:val="000000"/>
                          <w:sz w:val="16"/>
                          <w:szCs w:val="16"/>
                          <w:rtl/>
                        </w:rPr>
                        <w:t>هیأ</w:t>
                      </w:r>
                      <w:r w:rsidR="00B731C3" w:rsidRPr="00A73300">
                        <w:rPr>
                          <w:rFonts w:ascii="IranNastaliq" w:eastAsia="Times New Roman" w:hAnsi="IranNastaliq" w:cs="IranNastaliq" w:hint="cs"/>
                          <w:color w:val="000000"/>
                          <w:sz w:val="16"/>
                          <w:szCs w:val="16"/>
                          <w:rtl/>
                        </w:rPr>
                        <w:t>ت نظارت برتشکل های اسلامی دانشگاهیان</w:t>
                      </w:r>
                    </w:p>
                    <w:p w:rsidR="006F44D0" w:rsidRDefault="006F44D0"/>
                  </w:txbxContent>
                </v:textbox>
              </v:shape>
            </w:pict>
          </mc:Fallback>
        </mc:AlternateContent>
      </w:r>
      <w:r w:rsidR="007400CA" w:rsidRPr="006376DF">
        <w:rPr>
          <w:rFonts w:cs="B Nazanin" w:hint="cs"/>
          <w:i/>
          <w:iCs/>
          <w:rtl/>
        </w:rPr>
        <w:t>شماره:</w:t>
      </w:r>
      <w:r w:rsidR="00B9487D" w:rsidRPr="006376DF">
        <w:rPr>
          <w:rFonts w:cs="B Nazanin" w:hint="cs"/>
          <w:i/>
          <w:iCs/>
          <w:rtl/>
        </w:rPr>
        <w:t xml:space="preserve">  </w:t>
      </w:r>
      <w:r w:rsidR="00E92A96" w:rsidRPr="006376DF">
        <w:rPr>
          <w:rFonts w:cs="B Nazanin" w:hint="cs"/>
          <w:i/>
          <w:iCs/>
          <w:rtl/>
        </w:rPr>
        <w:t>..............</w:t>
      </w:r>
      <w:r w:rsidR="00B9487D" w:rsidRPr="006376DF">
        <w:rPr>
          <w:rFonts w:cs="B Nazanin" w:hint="cs"/>
          <w:i/>
          <w:iCs/>
          <w:rtl/>
        </w:rPr>
        <w:t xml:space="preserve">                                 </w:t>
      </w:r>
      <w:r w:rsidR="00B731C3">
        <w:rPr>
          <w:rFonts w:cs="B Nazanin" w:hint="cs"/>
          <w:i/>
          <w:iCs/>
          <w:rtl/>
        </w:rPr>
        <w:t xml:space="preserve">                                                                                         </w:t>
      </w:r>
      <w:r w:rsidR="00B9487D" w:rsidRPr="006376DF">
        <w:rPr>
          <w:rFonts w:cs="B Nazanin" w:hint="cs"/>
          <w:i/>
          <w:iCs/>
          <w:rtl/>
        </w:rPr>
        <w:t xml:space="preserve">   </w:t>
      </w:r>
      <w:r w:rsidR="00E41DED">
        <w:rPr>
          <w:rFonts w:cs="B Nazanin" w:hint="cs"/>
          <w:i/>
          <w:iCs/>
          <w:rtl/>
        </w:rPr>
        <w:t xml:space="preserve">  </w:t>
      </w:r>
      <w:r w:rsidR="00B9487D" w:rsidRPr="006376DF">
        <w:rPr>
          <w:rFonts w:cs="B Nazanin" w:hint="cs"/>
          <w:i/>
          <w:iCs/>
          <w:rtl/>
        </w:rPr>
        <w:t xml:space="preserve">  </w:t>
      </w:r>
      <w:r w:rsidR="00B731C3" w:rsidRPr="006376DF">
        <w:rPr>
          <w:rFonts w:cs="B Nazanin" w:hint="cs"/>
          <w:rtl/>
        </w:rPr>
        <w:t>شماره :</w:t>
      </w:r>
      <w:r w:rsidR="00B731C3">
        <w:rPr>
          <w:rFonts w:cs="B Nazanin" w:hint="cs"/>
          <w:rtl/>
        </w:rPr>
        <w:t xml:space="preserve"> </w:t>
      </w:r>
      <w:r w:rsidR="00B731C3" w:rsidRPr="006376DF">
        <w:rPr>
          <w:rFonts w:cs="B Nazanin" w:hint="cs"/>
          <w:rtl/>
        </w:rPr>
        <w:t xml:space="preserve"> </w:t>
      </w:r>
      <w:r w:rsidR="00B731C3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..............</w:t>
      </w:r>
      <w:r w:rsidR="00CF102E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</w:t>
      </w:r>
      <w:r w:rsidR="00B731C3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...........</w:t>
      </w:r>
    </w:p>
    <w:p w:rsidR="00B731C3" w:rsidRPr="00B731C3" w:rsidRDefault="00B731C3" w:rsidP="00B731C3">
      <w:pPr>
        <w:spacing w:after="0" w:line="240" w:lineRule="atLeast"/>
        <w:ind w:firstLine="227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B731C3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درخواست مجوز فعاليت براي تشكل</w:t>
      </w:r>
      <w:r w:rsidRPr="00B731C3">
        <w:rPr>
          <w:rFonts w:ascii="Tahoma" w:eastAsia="Times New Roman" w:hAnsi="Tahoma" w:cs="B Nazanin"/>
          <w:b/>
          <w:bCs/>
          <w:color w:val="000000"/>
          <w:sz w:val="24"/>
          <w:szCs w:val="24"/>
        </w:rPr>
        <w:t>‌</w:t>
      </w:r>
      <w:r w:rsidRPr="00B731C3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هاي اسلامي</w:t>
      </w:r>
    </w:p>
    <w:p w:rsidR="00B731C3" w:rsidRDefault="00B731C3" w:rsidP="00B731C3">
      <w:pPr>
        <w:spacing w:after="0" w:line="240" w:lineRule="atLeast"/>
        <w:ind w:firstLine="227"/>
        <w:jc w:val="center"/>
        <w:rPr>
          <w:rFonts w:ascii="Tahoma" w:eastAsia="Times New Roman" w:hAnsi="Tahoma" w:cs="B Nazanin"/>
          <w:color w:val="000000"/>
          <w:sz w:val="16"/>
          <w:szCs w:val="16"/>
          <w:rtl/>
        </w:rPr>
      </w:pPr>
      <w:r w:rsidRPr="00B731C3">
        <w:rPr>
          <w:rFonts w:ascii="Tahoma" w:eastAsia="Times New Roman" w:hAnsi="Tahoma" w:cs="B Nazanin"/>
          <w:b/>
          <w:bCs/>
          <w:color w:val="000000"/>
          <w:sz w:val="16"/>
          <w:szCs w:val="16"/>
          <w:rtl/>
        </w:rPr>
        <w:t>(پيوست دستورالعمل اجرايي آيين نامه تشكل</w:t>
      </w:r>
      <w:r w:rsidRPr="00B731C3">
        <w:rPr>
          <w:rFonts w:ascii="Tahoma" w:eastAsia="Times New Roman" w:hAnsi="Tahoma" w:cs="B Nazanin"/>
          <w:b/>
          <w:bCs/>
          <w:color w:val="000000"/>
          <w:sz w:val="16"/>
          <w:szCs w:val="16"/>
        </w:rPr>
        <w:t>‌</w:t>
      </w:r>
      <w:r w:rsidRPr="00B731C3">
        <w:rPr>
          <w:rFonts w:ascii="Tahoma" w:eastAsia="Times New Roman" w:hAnsi="Tahoma" w:cs="B Nazanin"/>
          <w:b/>
          <w:bCs/>
          <w:color w:val="000000"/>
          <w:sz w:val="16"/>
          <w:szCs w:val="16"/>
          <w:rtl/>
        </w:rPr>
        <w:t>هاي اسلامي دانشگاهيان)</w:t>
      </w:r>
    </w:p>
    <w:p w:rsidR="00E41DED" w:rsidRPr="00B731C3" w:rsidRDefault="00E41DED" w:rsidP="00B731C3">
      <w:pPr>
        <w:spacing w:after="0" w:line="240" w:lineRule="atLeast"/>
        <w:ind w:firstLine="227"/>
        <w:jc w:val="center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B731C3" w:rsidRPr="00B731C3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4234C" w:rsidRDefault="00D4234C" w:rsidP="00570C1F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تشکل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570C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انجمن علمی دانشجویی زبان و ادبیات ترکی آذری</w:t>
      </w:r>
      <w:r w:rsidR="00B731C3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731C3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>ضمن اعلام رعايت</w:t>
      </w:r>
      <w:r w:rsidR="00B731C3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731C3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موارد </w:t>
      </w:r>
      <w:r w:rsidR="00B731C3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731C3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زير </w:t>
      </w:r>
      <w:r w:rsidR="00B731C3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731C3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از هيأت </w:t>
      </w:r>
      <w:r w:rsidR="00B731C3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731C3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>نظارت</w:t>
      </w:r>
      <w:r w:rsidR="00B731C3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731C3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دانشگاه </w:t>
      </w:r>
      <w:r w:rsidR="00C90333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درخواست </w:t>
      </w:r>
    </w:p>
    <w:p w:rsidR="00B731C3" w:rsidRPr="00D4234C" w:rsidRDefault="00C90333" w:rsidP="00B02B68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>مي</w:t>
      </w:r>
      <w:r w:rsidRPr="00D4234C">
        <w:rPr>
          <w:rFonts w:ascii="Tahoma" w:eastAsia="Times New Roman" w:hAnsi="Tahoma" w:cs="B Nazanin"/>
          <w:color w:val="000000"/>
          <w:sz w:val="24"/>
          <w:szCs w:val="24"/>
        </w:rPr>
        <w:t>‌</w:t>
      </w:r>
      <w:r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>نمايد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مجوز لازم را براساس دستورالعمل اجرايي آيين نامه تشكل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</w:rPr>
        <w:t>‌</w:t>
      </w:r>
      <w:r w:rsidR="00D4234C">
        <w:rPr>
          <w:rFonts w:ascii="Tahoma" w:eastAsia="Times New Roman" w:hAnsi="Tahoma" w:cs="B Nazanin"/>
          <w:color w:val="000000"/>
          <w:sz w:val="24"/>
          <w:szCs w:val="24"/>
          <w:rtl/>
        </w:rPr>
        <w:t>هاي اسلامي</w:t>
      </w:r>
      <w:r w:rsid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>دانشگاهيان براي برگزاري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>سخنراني</w:t>
      </w:r>
      <w:r w:rsidR="00D4234C" w:rsidRPr="00D4234C">
        <w:rPr>
          <w:rFonts w:ascii="Tahoma" w:eastAsia="Times New Roman" w:hAnsi="Tahoma" w:cs="B Nazanin"/>
          <w:color w:val="000000"/>
          <w:sz w:val="28"/>
          <w:szCs w:val="28"/>
        </w:rPr>
        <w:sym w:font="Wingdings 2" w:char="F02A"/>
      </w:r>
      <w:r w:rsidR="003927AD">
        <w:rPr>
          <w:rFonts w:ascii="Tahoma" w:eastAsia="Times New Roman" w:hAnsi="Tahoma" w:cs="B Nazanin"/>
          <w:color w:val="000000"/>
          <w:sz w:val="28"/>
          <w:szCs w:val="28"/>
        </w:rPr>
        <w:softHyphen/>
      </w:r>
      <w:r w:rsidR="003927AD">
        <w:rPr>
          <w:rFonts w:ascii="Tahoma" w:eastAsia="Times New Roman" w:hAnsi="Tahoma" w:cs="B Nazanin"/>
          <w:color w:val="000000"/>
          <w:sz w:val="28"/>
          <w:szCs w:val="28"/>
        </w:rPr>
        <w:softHyphen/>
      </w:r>
      <w:r w:rsidR="003927AD">
        <w:rPr>
          <w:rFonts w:ascii="Tahoma" w:eastAsia="Times New Roman" w:hAnsi="Tahoma" w:cs="B Nazanin"/>
          <w:color w:val="000000"/>
          <w:sz w:val="28"/>
          <w:szCs w:val="28"/>
        </w:rPr>
        <w:softHyphen/>
      </w:r>
      <w:r w:rsidR="003927AD">
        <w:rPr>
          <w:rFonts w:ascii="Tahoma" w:eastAsia="Times New Roman" w:hAnsi="Tahoma" w:cs="B Nazanin"/>
          <w:color w:val="000000"/>
          <w:sz w:val="28"/>
          <w:szCs w:val="28"/>
        </w:rPr>
        <w:softHyphen/>
      </w:r>
      <w:r w:rsidR="00E7741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         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ميزگرد </w:t>
      </w:r>
      <w:r w:rsidR="00D4234C" w:rsidRPr="00D4234C">
        <w:rPr>
          <w:rFonts w:ascii="Tahoma" w:eastAsia="Times New Roman" w:hAnsi="Tahoma" w:cs="B Nazanin"/>
          <w:color w:val="000000"/>
          <w:sz w:val="28"/>
          <w:szCs w:val="28"/>
        </w:rPr>
        <w:sym w:font="Wingdings 2" w:char="F02A"/>
      </w:r>
      <w:r w:rsid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برپايي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تريبون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3927AD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آزاد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/>
          <w:color w:val="000000"/>
          <w:sz w:val="28"/>
          <w:szCs w:val="28"/>
        </w:rPr>
        <w:sym w:font="Wingdings 2" w:char="F02A"/>
      </w:r>
      <w:r w:rsidR="00D4234C" w:rsidRPr="00D4234C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تجمع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دانشجويي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/>
          <w:color w:val="000000"/>
          <w:sz w:val="28"/>
          <w:szCs w:val="28"/>
        </w:rPr>
        <w:sym w:font="Wingdings 2" w:char="F02A"/>
      </w:r>
      <w:r w:rsidR="00D4234C" w:rsidRPr="00D4234C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نصب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تابلو</w:t>
      </w:r>
      <w:r w:rsidR="00D4234C" w:rsidRPr="00D4234C">
        <w:rPr>
          <w:rFonts w:ascii="Tahoma" w:eastAsia="Times New Roman" w:hAnsi="Tahoma" w:cs="B Nazanin"/>
          <w:color w:val="000000"/>
          <w:sz w:val="28"/>
          <w:szCs w:val="28"/>
        </w:rPr>
        <w:sym w:font="Wingdings 2" w:char="F02A"/>
      </w:r>
      <w:r w:rsidR="00D4234C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صادر</w:t>
      </w:r>
      <w:r w:rsidR="00D4234C" w:rsidRPr="00D4234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D4234C" w:rsidRPr="00D4234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نمایند.</w:t>
      </w:r>
    </w:p>
    <w:p w:rsidR="00B731C3" w:rsidRPr="002E5707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2E5707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مقررات:</w:t>
      </w:r>
    </w:p>
    <w:p w:rsidR="00B731C3" w:rsidRPr="005B0FF7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>1- رعايت شعائر و مقدسات اسلامي</w:t>
      </w:r>
    </w:p>
    <w:p w:rsidR="00B731C3" w:rsidRPr="005B0FF7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>2- رعايت احترام و حرمت اشخاص حقيقي يا حقوقي</w:t>
      </w:r>
    </w:p>
    <w:p w:rsidR="00B731C3" w:rsidRPr="005B0FF7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3 </w:t>
      </w:r>
      <w:r w:rsidRPr="005B0FF7">
        <w:rPr>
          <w:rFonts w:ascii="Sakkal Majalla" w:eastAsia="Times New Roman" w:hAnsi="Sakkal Majalla" w:cs="Sakkal Majalla" w:hint="cs"/>
          <w:color w:val="000000"/>
          <w:sz w:val="20"/>
          <w:szCs w:val="20"/>
          <w:rtl/>
        </w:rPr>
        <w:t>–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حفظ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وحدت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ملي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احترام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به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حقوق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كرامت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اقليت</w:t>
      </w:r>
      <w:r w:rsidRPr="005B0FF7">
        <w:rPr>
          <w:rFonts w:ascii="Tahoma" w:eastAsia="Times New Roman" w:hAnsi="Tahoma" w:cs="B Nazanin"/>
          <w:color w:val="000000"/>
          <w:sz w:val="20"/>
          <w:szCs w:val="20"/>
        </w:rPr>
        <w:t>‌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>هاي قومي و مذهبي</w:t>
      </w:r>
    </w:p>
    <w:p w:rsidR="00B731C3" w:rsidRPr="005B0FF7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4 </w:t>
      </w:r>
      <w:r w:rsidRPr="005B0FF7">
        <w:rPr>
          <w:rFonts w:ascii="Sakkal Majalla" w:eastAsia="Times New Roman" w:hAnsi="Sakkal Majalla" w:cs="Sakkal Majalla" w:hint="cs"/>
          <w:color w:val="000000"/>
          <w:sz w:val="20"/>
          <w:szCs w:val="20"/>
          <w:rtl/>
        </w:rPr>
        <w:t>–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عدم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استناد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به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مطالبي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كه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انتشار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آنها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داراي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منع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قانوني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است</w:t>
      </w:r>
    </w:p>
    <w:p w:rsidR="00B731C3" w:rsidRPr="005B0FF7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5 </w:t>
      </w:r>
      <w:r w:rsidRPr="005B0FF7">
        <w:rPr>
          <w:rFonts w:ascii="Sakkal Majalla" w:eastAsia="Times New Roman" w:hAnsi="Sakkal Majalla" w:cs="Sakkal Majalla" w:hint="cs"/>
          <w:color w:val="000000"/>
          <w:sz w:val="20"/>
          <w:szCs w:val="20"/>
          <w:rtl/>
        </w:rPr>
        <w:t>–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رعايت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زمان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بندي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از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پيش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تعيين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شده</w:t>
      </w:r>
    </w:p>
    <w:p w:rsidR="00B731C3" w:rsidRPr="005B0FF7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6 </w:t>
      </w:r>
      <w:r w:rsidRPr="005B0FF7">
        <w:rPr>
          <w:rFonts w:ascii="Sakkal Majalla" w:eastAsia="Times New Roman" w:hAnsi="Sakkal Majalla" w:cs="Sakkal Majalla" w:hint="cs"/>
          <w:color w:val="000000"/>
          <w:sz w:val="20"/>
          <w:szCs w:val="20"/>
          <w:rtl/>
        </w:rPr>
        <w:t>–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همكاري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با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مسئولين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دانشگاه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در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انجام</w:t>
      </w: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5B0FF7">
        <w:rPr>
          <w:rFonts w:ascii="Tahoma" w:eastAsia="Times New Roman" w:hAnsi="Tahoma" w:cs="B Nazanin" w:hint="cs"/>
          <w:color w:val="000000"/>
          <w:sz w:val="20"/>
          <w:szCs w:val="20"/>
          <w:rtl/>
        </w:rPr>
        <w:t>فعاليت</w:t>
      </w:r>
    </w:p>
    <w:p w:rsidR="00B731C3" w:rsidRPr="005B0FF7" w:rsidRDefault="00B02B68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>
        <w:rPr>
          <w:rFonts w:ascii="Tahoma" w:eastAsia="Times New Roman" w:hAnsi="Tahoma" w:cs="B Nazanin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0626" wp14:editId="1905BF31">
                <wp:simplePos x="0" y="0"/>
                <wp:positionH relativeFrom="column">
                  <wp:posOffset>-519430</wp:posOffset>
                </wp:positionH>
                <wp:positionV relativeFrom="paragraph">
                  <wp:posOffset>203835</wp:posOffset>
                </wp:positionV>
                <wp:extent cx="6370955" cy="4000500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400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333" w:rsidRPr="00B02B68" w:rsidRDefault="00C90333" w:rsidP="00B02B68">
                            <w:pPr>
                              <w:tabs>
                                <w:tab w:val="left" w:pos="1728"/>
                              </w:tabs>
                              <w:spacing w:after="0" w:line="240" w:lineRule="atLeast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E5707"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جز</w:t>
                            </w:r>
                            <w:r w:rsidRPr="002E5707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ئی</w:t>
                            </w:r>
                            <w:r w:rsidRPr="002E5707"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ات برنامه :</w:t>
                            </w:r>
                            <w:r w:rsidRPr="002E5707"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C90333" w:rsidRPr="004A70C2" w:rsidRDefault="00C90333" w:rsidP="00570C1F">
                            <w:pPr>
                              <w:tabs>
                                <w:tab w:val="left" w:pos="7053"/>
                              </w:tabs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</w:pP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1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>-</w:t>
                            </w:r>
                            <w:r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موضوع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فعاليت: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جلسه معارفه انجمن علمی دانشجویی</w:t>
                            </w:r>
                          </w:p>
                          <w:p w:rsidR="00C90333" w:rsidRPr="004A70C2" w:rsidRDefault="00C90333" w:rsidP="00570C1F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</w:pP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>2-</w:t>
                            </w:r>
                            <w:r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مشخصات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نماينده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انجمن 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و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مسئول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انجام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فعاليت: .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رامین مرادیان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شماره تماس:</w:t>
                            </w:r>
                            <w:r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0914</w:t>
                            </w:r>
                          </w:p>
                          <w:p w:rsidR="00C90333" w:rsidRPr="004A70C2" w:rsidRDefault="00C90333" w:rsidP="00570C1F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</w:pP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>3-</w:t>
                            </w:r>
                            <w:r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 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تاريخ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اجراي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برنامه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:</w:t>
                            </w:r>
                            <w:r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 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روز 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29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ماه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11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سال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1398</w:t>
                            </w:r>
                          </w:p>
                          <w:p w:rsidR="00C90333" w:rsidRPr="004A70C2" w:rsidRDefault="00C90333" w:rsidP="00570C1F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</w:pP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>4-</w:t>
                            </w:r>
                            <w:r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 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زمان اجراي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برنامه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:</w:t>
                            </w:r>
                            <w:r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 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از ساعت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12:30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لغایت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14</w:t>
                            </w:r>
                          </w:p>
                          <w:p w:rsidR="00C90333" w:rsidRDefault="00C90333" w:rsidP="00570C1F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</w:pP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>5-</w:t>
                            </w:r>
                            <w:r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 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محل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اجراي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برنامه</w:t>
                            </w:r>
                            <w:r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:</w:t>
                            </w:r>
                            <w:r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آمفی تئاتر خاقانی دانشکده ادبیات فارسی و زبان های خارجی</w:t>
                            </w:r>
                          </w:p>
                          <w:p w:rsidR="00B02B68" w:rsidRPr="00525549" w:rsidRDefault="00B02B68" w:rsidP="00570C1F">
                            <w:pPr>
                              <w:spacing w:after="0" w:line="48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6- در صورتی</w:t>
                            </w:r>
                            <w:r w:rsidR="00E26BAD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که </w:t>
                            </w:r>
                            <w:r w:rsidR="00E26BAD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شرکت</w:t>
                            </w:r>
                            <w:r w:rsidR="00E26BAD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softHyphen/>
                            </w:r>
                            <w:r w:rsidR="00E26BAD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کنندگان </w:t>
                            </w:r>
                            <w:r w:rsidR="00225333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برنامه</w:t>
                            </w:r>
                            <w:r w:rsidR="00C85963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225333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صرفا </w:t>
                            </w:r>
                            <w:r w:rsidR="00EF6E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از </w:t>
                            </w:r>
                            <w:r w:rsidR="00225333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دانشگاهیان دانشگاه تبریز </w:t>
                            </w:r>
                            <w:r w:rsidR="00525549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نباشند</w:t>
                            </w:r>
                            <w:r w:rsidR="00E26BAD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در این قسمت توضیح داده شود</w:t>
                            </w:r>
                            <w:r w:rsidR="00E26BAD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.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سرپرست </w:t>
                            </w:r>
                            <w:r w:rsidR="00570C1F" w:rsidRP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گروه زبان و ادبیات ترکی آذری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 جناب آقای دکتر طالعی</w:t>
                            </w:r>
                          </w:p>
                          <w:p w:rsidR="00C90333" w:rsidRPr="004A70C2" w:rsidRDefault="00B02B68" w:rsidP="00C90333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 xml:space="preserve">7- </w:t>
                            </w:r>
                            <w:r w:rsidR="00C90333" w:rsidRPr="004A70C2">
                              <w:rPr>
                                <w:rFonts w:ascii="Cambria" w:eastAsia="Times New Roman" w:hAnsi="Cambria" w:cs="Cambria" w:hint="cs"/>
                                <w:color w:val="000000"/>
                                <w:rtl/>
                              </w:rPr>
                              <w:t>  </w:t>
                            </w:r>
                            <w:r w:rsidR="00C90333"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اسامي</w:t>
                            </w:r>
                            <w:r w:rsidR="00C90333"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C90333"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سخنرانان</w:t>
                            </w:r>
                            <w:r w:rsidR="00C90333"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C90333"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يا</w:t>
                            </w:r>
                            <w:r w:rsidR="00C90333"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C90333"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شركت</w:t>
                            </w:r>
                            <w:r w:rsidR="00C90333"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C90333"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كنندگان</w:t>
                            </w:r>
                            <w:r w:rsidR="00C90333"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C90333"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در</w:t>
                            </w:r>
                            <w:r w:rsidR="00C90333" w:rsidRPr="004A70C2">
                              <w:rPr>
                                <w:rFonts w:ascii="Tahoma" w:eastAsia="Times New Roman" w:hAnsi="Tahoma" w:cs="B Nazanin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C90333" w:rsidRPr="004A70C2">
                              <w:rPr>
                                <w:rFonts w:ascii="Tahoma" w:eastAsia="Times New Roman" w:hAnsi="Tahoma" w:cs="B Nazanin" w:hint="cs"/>
                                <w:color w:val="000000"/>
                                <w:rtl/>
                              </w:rPr>
                              <w:t>ميزگرد: (رزومه ها پیوست شده است)</w:t>
                            </w:r>
                          </w:p>
                          <w:p w:rsidR="00C90333" w:rsidRPr="008C16E6" w:rsidRDefault="005A7789" w:rsidP="00570C1F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C90333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90333" w:rsidRPr="008C16E6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90333" w:rsidRPr="008C16E6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 )</w:t>
                            </w:r>
                            <w:r w:rsidR="00C90333" w:rsidRPr="008C16E6">
                              <w:rPr>
                                <w:rFonts w:ascii="Cambria" w:eastAsia="Times New Roman" w:hAnsi="Cambria" w:cs="Cambri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  </w:t>
                            </w:r>
                            <w:r w:rsidR="00570C1F">
                              <w:rPr>
                                <w:rFonts w:ascii="Cambria" w:eastAsia="Times New Roman" w:hAnsi="Cambria" w:cs="Sakkal Majall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دکتر طالعی (استاد مدعو و مدیر گروه دانشکده)</w:t>
                            </w:r>
                            <w:r w:rsidR="00C90333" w:rsidRPr="008C16E6">
                              <w:rPr>
                                <w:rFonts w:ascii="Cambria" w:eastAsia="Times New Roman" w:hAnsi="Cambria" w:cs="Cambri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        </w:t>
                            </w:r>
                            <w:r w:rsidR="00C90333" w:rsidRPr="008C16E6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90333" w:rsidRPr="008C16E6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  <w:r w:rsidR="00C90333" w:rsidRPr="008C16E6">
                              <w:rPr>
                                <w:rFonts w:ascii="Cambria" w:eastAsia="Times New Roman" w:hAnsi="Cambria" w:cs="Cambri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    </w:t>
                            </w:r>
                            <w:r w:rsidR="00570C1F">
                              <w:rPr>
                                <w:rFonts w:ascii="Cambria" w:eastAsia="Times New Roman" w:hAnsi="Cambria" w:cs="Sakkal Majall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دکتر حسینعلی زاده (استاد مدعو گروه)</w:t>
                            </w:r>
                            <w:r w:rsidR="00C90333" w:rsidRPr="008C16E6">
                              <w:rPr>
                                <w:rFonts w:ascii="Cambria" w:eastAsia="Times New Roman" w:hAnsi="Cambria" w:cs="Cambri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        </w:t>
                            </w:r>
                            <w:r w:rsidR="00C90333" w:rsidRPr="008C16E6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="00C90333" w:rsidRPr="008C16E6">
                              <w:rPr>
                                <w:rFonts w:ascii="Cambria" w:eastAsia="Times New Roman" w:hAnsi="Cambria" w:cs="Cambri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       </w:t>
                            </w:r>
                          </w:p>
                          <w:p w:rsidR="00B02B68" w:rsidRDefault="00570C1F" w:rsidP="00570C1F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B02B68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B02B68" w:rsidRDefault="00B02B68" w:rsidP="00570C1F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397311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C90333"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مهر و امضاي </w:t>
                            </w:r>
                            <w:r w:rsidR="00570C1F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انجمن علمی دانشجویی</w:t>
                            </w:r>
                            <w:bookmarkStart w:id="0" w:name="_GoBack"/>
                            <w:bookmarkEnd w:id="0"/>
                          </w:p>
                          <w:p w:rsidR="00B02B68" w:rsidRDefault="00B02B68" w:rsidP="00C90333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02B68" w:rsidRDefault="00B02B68" w:rsidP="00B02B68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C90333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B02B68" w:rsidRDefault="00B02B68" w:rsidP="00C90333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02B68" w:rsidRDefault="00B02B68" w:rsidP="00C90333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C90333" w:rsidRDefault="00C90333" w:rsidP="00C90333">
                            <w:pPr>
                              <w:spacing w:after="0" w:line="360" w:lineRule="auto"/>
                              <w:ind w:left="-173" w:firstLine="173"/>
                              <w:jc w:val="both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:rsidR="00C90333" w:rsidRPr="00C90333" w:rsidRDefault="00C90333" w:rsidP="00B02B68">
                            <w:pPr>
                              <w:ind w:left="-173" w:firstLine="173"/>
                              <w:jc w:val="center"/>
                            </w:pPr>
                            <w:r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</w:p>
                          <w:p w:rsidR="00C90333" w:rsidRDefault="00C90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0626" id="Rectangle 7" o:spid="_x0000_s1028" style="position:absolute;left:0;text-align:left;margin-left:-40.9pt;margin-top:16.05pt;width:501.6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" fillcolor="white [3212]" strokecolor="white [3212]" strokeweight="2pt">
                <v:textbox>
                  <w:txbxContent>
                    <w:p w:rsidR="00C90333" w:rsidRPr="00B02B68" w:rsidRDefault="00C90333" w:rsidP="00B02B68">
                      <w:pPr>
                        <w:tabs>
                          <w:tab w:val="left" w:pos="1728"/>
                        </w:tabs>
                        <w:spacing w:after="0" w:line="240" w:lineRule="atLeast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2E5707"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جز</w:t>
                      </w:r>
                      <w:r w:rsidRPr="002E5707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ئی</w:t>
                      </w:r>
                      <w:r w:rsidRPr="002E5707"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ات برنامه :</w:t>
                      </w:r>
                      <w:r w:rsidRPr="002E5707"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C90333" w:rsidRPr="004A70C2" w:rsidRDefault="00C90333" w:rsidP="00570C1F">
                      <w:pPr>
                        <w:tabs>
                          <w:tab w:val="left" w:pos="7053"/>
                        </w:tabs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</w:pP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1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>-</w:t>
                      </w:r>
                      <w:r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موضوع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فعاليت: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جلسه معارفه انجمن علمی دانشجویی</w:t>
                      </w:r>
                    </w:p>
                    <w:p w:rsidR="00C90333" w:rsidRPr="004A70C2" w:rsidRDefault="00C90333" w:rsidP="00570C1F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</w:pP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>2-</w:t>
                      </w:r>
                      <w:r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مشخصات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نماينده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انجمن 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و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مسئول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انجام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فعاليت: .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رامین مرادیان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شماره تماس:</w:t>
                      </w:r>
                      <w:r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0914</w:t>
                      </w:r>
                    </w:p>
                    <w:p w:rsidR="00C90333" w:rsidRPr="004A70C2" w:rsidRDefault="00C90333" w:rsidP="00570C1F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</w:pP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>3-</w:t>
                      </w:r>
                      <w:r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 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تاريخ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اجراي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برنامه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:</w:t>
                      </w:r>
                      <w:r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 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روز 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29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ماه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11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سال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1398</w:t>
                      </w:r>
                    </w:p>
                    <w:p w:rsidR="00C90333" w:rsidRPr="004A70C2" w:rsidRDefault="00C90333" w:rsidP="00570C1F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</w:pP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>4-</w:t>
                      </w:r>
                      <w:r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 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زمان اجراي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برنامه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:</w:t>
                      </w:r>
                      <w:r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 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از ساعت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12:30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لغایت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14</w:t>
                      </w:r>
                    </w:p>
                    <w:p w:rsidR="00C90333" w:rsidRDefault="00C90333" w:rsidP="00570C1F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</w:pP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>5-</w:t>
                      </w:r>
                      <w:r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 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محل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اجراي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برنامه</w:t>
                      </w:r>
                      <w:r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:</w:t>
                      </w:r>
                      <w:r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آمفی تئاتر خاقانی دانشکده ادبیات فارسی و زبان های خارجی</w:t>
                      </w:r>
                    </w:p>
                    <w:p w:rsidR="00B02B68" w:rsidRPr="00525549" w:rsidRDefault="00B02B68" w:rsidP="00570C1F">
                      <w:pPr>
                        <w:spacing w:after="0" w:line="48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6- در صورتی</w:t>
                      </w:r>
                      <w:r w:rsidR="00E26BAD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softHyphen/>
                      </w:r>
                      <w:r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که </w:t>
                      </w:r>
                      <w:r w:rsidR="00E26BAD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شرکت</w:t>
                      </w:r>
                      <w:r w:rsidR="00E26BAD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softHyphen/>
                      </w:r>
                      <w:r w:rsidR="00E26BAD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کنندگان </w:t>
                      </w:r>
                      <w:r w:rsidR="00225333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برنامه</w:t>
                      </w:r>
                      <w:r w:rsidR="00C85963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</w:t>
                      </w:r>
                      <w:r w:rsidR="00225333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صرفا </w:t>
                      </w:r>
                      <w:r w:rsidR="00EF6E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از </w:t>
                      </w:r>
                      <w:r w:rsidR="00225333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دانشگاهیان دانشگاه تبریز </w:t>
                      </w:r>
                      <w:r w:rsidR="00525549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نباشند</w:t>
                      </w:r>
                      <w:r w:rsidR="00E26BAD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،</w:t>
                      </w:r>
                      <w:r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در این قسمت توضیح داده شود</w:t>
                      </w:r>
                      <w:r w:rsidR="00E26BAD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.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سرپرست </w:t>
                      </w:r>
                      <w:r w:rsidR="00570C1F" w:rsidRP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گروه زبان و ادبیات ترکی آذری</w:t>
                      </w:r>
                      <w:r w:rsidR="00570C1F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 جناب آقای دکتر طالعی</w:t>
                      </w:r>
                    </w:p>
                    <w:p w:rsidR="00C90333" w:rsidRPr="004A70C2" w:rsidRDefault="00B02B68" w:rsidP="00C90333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</w:pPr>
                      <w:r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 xml:space="preserve">7- </w:t>
                      </w:r>
                      <w:r w:rsidR="00C90333" w:rsidRPr="004A70C2">
                        <w:rPr>
                          <w:rFonts w:ascii="Cambria" w:eastAsia="Times New Roman" w:hAnsi="Cambria" w:cs="Cambria" w:hint="cs"/>
                          <w:color w:val="000000"/>
                          <w:rtl/>
                        </w:rPr>
                        <w:t>  </w:t>
                      </w:r>
                      <w:r w:rsidR="00C90333"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اسامي</w:t>
                      </w:r>
                      <w:r w:rsidR="00C90333"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C90333"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سخنرانان</w:t>
                      </w:r>
                      <w:r w:rsidR="00C90333"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C90333"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يا</w:t>
                      </w:r>
                      <w:r w:rsidR="00C90333"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C90333"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شركت</w:t>
                      </w:r>
                      <w:r w:rsidR="00C90333"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C90333"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كنندگان</w:t>
                      </w:r>
                      <w:r w:rsidR="00C90333"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C90333"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در</w:t>
                      </w:r>
                      <w:r w:rsidR="00C90333" w:rsidRPr="004A70C2">
                        <w:rPr>
                          <w:rFonts w:ascii="Tahoma" w:eastAsia="Times New Roman" w:hAnsi="Tahoma" w:cs="B Nazanin"/>
                          <w:color w:val="000000"/>
                          <w:rtl/>
                        </w:rPr>
                        <w:t xml:space="preserve"> </w:t>
                      </w:r>
                      <w:r w:rsidR="00C90333" w:rsidRPr="004A70C2">
                        <w:rPr>
                          <w:rFonts w:ascii="Tahoma" w:eastAsia="Times New Roman" w:hAnsi="Tahoma" w:cs="B Nazanin" w:hint="cs"/>
                          <w:color w:val="000000"/>
                          <w:rtl/>
                        </w:rPr>
                        <w:t>ميزگرد: (رزومه ها پیوست شده است)</w:t>
                      </w:r>
                    </w:p>
                    <w:p w:rsidR="00C90333" w:rsidRPr="008C16E6" w:rsidRDefault="005A7789" w:rsidP="00570C1F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imes New Roman" w:eastAsia="Times New Roman" w:hAnsi="Times New Roman" w:cs="B Nazanin"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C90333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90333" w:rsidRPr="008C16E6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90333" w:rsidRPr="008C16E6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>الف )</w:t>
                      </w:r>
                      <w:r w:rsidR="00C90333" w:rsidRPr="008C16E6">
                        <w:rPr>
                          <w:rFonts w:ascii="Cambria" w:eastAsia="Times New Roman" w:hAnsi="Cambria" w:cs="Cambria" w:hint="cs"/>
                          <w:color w:val="000000"/>
                          <w:sz w:val="24"/>
                          <w:szCs w:val="24"/>
                          <w:rtl/>
                        </w:rPr>
                        <w:t>  </w:t>
                      </w:r>
                      <w:r w:rsidR="00570C1F">
                        <w:rPr>
                          <w:rFonts w:ascii="Cambria" w:eastAsia="Times New Roman" w:hAnsi="Cambria" w:cs="Sakkal Majalla" w:hint="cs"/>
                          <w:color w:val="000000"/>
                          <w:sz w:val="24"/>
                          <w:szCs w:val="24"/>
                          <w:rtl/>
                        </w:rPr>
                        <w:t>دکتر طالعی (استاد مدعو و مدیر گروه دانشکده)</w:t>
                      </w:r>
                      <w:r w:rsidR="00C90333" w:rsidRPr="008C16E6">
                        <w:rPr>
                          <w:rFonts w:ascii="Cambria" w:eastAsia="Times New Roman" w:hAnsi="Cambria" w:cs="Cambria" w:hint="cs"/>
                          <w:color w:val="000000"/>
                          <w:sz w:val="24"/>
                          <w:szCs w:val="24"/>
                          <w:rtl/>
                        </w:rPr>
                        <w:t>        </w:t>
                      </w:r>
                      <w:r w:rsidR="00C90333" w:rsidRPr="008C16E6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90333" w:rsidRPr="008C16E6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  <w:r w:rsidR="00C90333" w:rsidRPr="008C16E6">
                        <w:rPr>
                          <w:rFonts w:ascii="Cambria" w:eastAsia="Times New Roman" w:hAnsi="Cambria" w:cs="Cambria" w:hint="cs"/>
                          <w:color w:val="000000"/>
                          <w:sz w:val="24"/>
                          <w:szCs w:val="24"/>
                          <w:rtl/>
                        </w:rPr>
                        <w:t>    </w:t>
                      </w:r>
                      <w:r w:rsidR="00570C1F">
                        <w:rPr>
                          <w:rFonts w:ascii="Cambria" w:eastAsia="Times New Roman" w:hAnsi="Cambria" w:cs="Sakkal Majalla" w:hint="cs"/>
                          <w:color w:val="000000"/>
                          <w:sz w:val="24"/>
                          <w:szCs w:val="24"/>
                          <w:rtl/>
                        </w:rPr>
                        <w:t>دکتر حسینعلی زاده (استاد مدعو گروه)</w:t>
                      </w:r>
                      <w:r w:rsidR="00C90333" w:rsidRPr="008C16E6">
                        <w:rPr>
                          <w:rFonts w:ascii="Cambria" w:eastAsia="Times New Roman" w:hAnsi="Cambria" w:cs="Cambria" w:hint="cs"/>
                          <w:color w:val="000000"/>
                          <w:sz w:val="24"/>
                          <w:szCs w:val="24"/>
                          <w:rtl/>
                        </w:rPr>
                        <w:t>        </w:t>
                      </w:r>
                      <w:r w:rsidR="00C90333" w:rsidRPr="008C16E6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="00C90333" w:rsidRPr="008C16E6">
                        <w:rPr>
                          <w:rFonts w:ascii="Cambria" w:eastAsia="Times New Roman" w:hAnsi="Cambria" w:cs="Cambria" w:hint="cs"/>
                          <w:color w:val="000000"/>
                          <w:sz w:val="24"/>
                          <w:szCs w:val="24"/>
                          <w:rtl/>
                        </w:rPr>
                        <w:t>       </w:t>
                      </w:r>
                    </w:p>
                    <w:p w:rsidR="00B02B68" w:rsidRDefault="00570C1F" w:rsidP="00570C1F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B02B68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B02B68" w:rsidRDefault="00B02B68" w:rsidP="00570C1F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397311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   </w:t>
                      </w:r>
                      <w:r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C90333"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  <w:t xml:space="preserve">مهر و امضاي </w:t>
                      </w:r>
                      <w:r w:rsidR="00570C1F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>انجمن علمی دانشجویی</w:t>
                      </w:r>
                      <w:bookmarkStart w:id="1" w:name="_GoBack"/>
                      <w:bookmarkEnd w:id="1"/>
                    </w:p>
                    <w:p w:rsidR="00B02B68" w:rsidRDefault="00B02B68" w:rsidP="00C90333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02B68" w:rsidRDefault="00B02B68" w:rsidP="00B02B68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C90333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B02B68" w:rsidRDefault="00B02B68" w:rsidP="00C90333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02B68" w:rsidRDefault="00B02B68" w:rsidP="00C90333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C90333" w:rsidRDefault="00C90333" w:rsidP="00C90333">
                      <w:pPr>
                        <w:spacing w:after="0" w:line="360" w:lineRule="auto"/>
                        <w:ind w:left="-173" w:firstLine="173"/>
                        <w:jc w:val="both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</w:t>
                      </w:r>
                    </w:p>
                    <w:p w:rsidR="00C90333" w:rsidRPr="00C90333" w:rsidRDefault="00C90333" w:rsidP="00B02B68">
                      <w:pPr>
                        <w:ind w:left="-173" w:firstLine="173"/>
                        <w:jc w:val="center"/>
                      </w:pPr>
                      <w:r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</w:p>
                    <w:p w:rsidR="00C90333" w:rsidRDefault="00C90333"/>
                  </w:txbxContent>
                </v:textbox>
              </v:rect>
            </w:pict>
          </mc:Fallback>
        </mc:AlternateContent>
      </w:r>
      <w:r w:rsidR="00B731C3"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>7 - همكاري در تامين امنيت دانشگاه و حفظ آرامش دانشجويان</w:t>
      </w:r>
    </w:p>
    <w:p w:rsidR="00C90333" w:rsidRDefault="00B731C3" w:rsidP="00B02B68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5B0FF7">
        <w:rPr>
          <w:rFonts w:ascii="Tahoma" w:eastAsia="Times New Roman" w:hAnsi="Tahoma" w:cs="B Nazanin"/>
          <w:color w:val="000000"/>
          <w:sz w:val="20"/>
          <w:szCs w:val="20"/>
          <w:rtl/>
        </w:rPr>
        <w:t>8- حفظ اموال و رعايت محيط زيست دانشگاه</w:t>
      </w:r>
    </w:p>
    <w:p w:rsidR="00C90333" w:rsidRDefault="00C9033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</w:p>
    <w:p w:rsidR="002E5707" w:rsidRPr="005B0FF7" w:rsidRDefault="002E5707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</w:p>
    <w:p w:rsidR="00B731C3" w:rsidRPr="00E41DED" w:rsidRDefault="00B731C3" w:rsidP="00B731C3">
      <w:pPr>
        <w:spacing w:after="0" w:line="240" w:lineRule="atLeast"/>
        <w:jc w:val="both"/>
        <w:rPr>
          <w:rFonts w:ascii="Tahoma" w:eastAsia="Times New Roman" w:hAnsi="Tahoma" w:cs="B Nazanin"/>
          <w:color w:val="000000"/>
          <w:sz w:val="20"/>
          <w:szCs w:val="2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C90333" w:rsidRDefault="00C90333" w:rsidP="00FC3129">
      <w:pPr>
        <w:spacing w:after="0" w:line="360" w:lineRule="auto"/>
        <w:ind w:hanging="360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:rsidR="00B731C3" w:rsidRPr="008C16E6" w:rsidRDefault="00FC3129" w:rsidP="00C90333">
      <w:pPr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                                                                         </w:t>
      </w:r>
    </w:p>
    <w:p w:rsidR="00EF1032" w:rsidRPr="00EF1032" w:rsidRDefault="00B02B68" w:rsidP="00FC3129">
      <w:pPr>
        <w:spacing w:after="0" w:line="240" w:lineRule="atLeast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  <w:r w:rsidRPr="00E41DED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9151A" wp14:editId="1C2B2BE9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6305550" cy="1431290"/>
                <wp:effectExtent l="0" t="0" r="1905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3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A8" w:rsidRPr="00E41DED" w:rsidRDefault="00A70BA8" w:rsidP="00E41DED">
                            <w:pPr>
                              <w:spacing w:after="0" w:line="240" w:lineRule="atLeast"/>
                              <w:ind w:firstLine="3890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70BA8" w:rsidRDefault="00A70BA8" w:rsidP="00E41DED">
                            <w:pPr>
                              <w:spacing w:after="0" w:line="240" w:lineRule="atLeast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درخواست فوق در تاريخ</w:t>
                            </w:r>
                            <w:r w:rsid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دبيرخانه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8020B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هيأ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نظارت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تحويل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..............................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ثبت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رسيد</w:t>
                            </w:r>
                            <w:r w:rsidRPr="00E41DED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E41DED" w:rsidRPr="00E41DED" w:rsidRDefault="00E41DED" w:rsidP="00E41DED">
                            <w:pPr>
                              <w:spacing w:after="0" w:line="240" w:lineRule="atLeast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70BA8" w:rsidRPr="00E41DED" w:rsidRDefault="00A70BA8" w:rsidP="00E41DED">
                            <w:pPr>
                              <w:spacing w:after="0" w:line="240" w:lineRule="atLeast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70BA8" w:rsidRPr="00E41DED" w:rsidRDefault="00E41DED" w:rsidP="00E41DED">
                            <w:pPr>
                              <w:spacing w:after="0" w:line="240" w:lineRule="atLeast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41DE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</w:t>
                            </w:r>
                            <w:r w:rsidRPr="00E41DE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4F4DBB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مسئول دبیرخانه هیأ</w:t>
                            </w:r>
                            <w:r w:rsidR="00A70BA8" w:rsidRPr="00E41DE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ت نظارت دانشگاه</w:t>
                            </w:r>
                          </w:p>
                          <w:p w:rsidR="00A70BA8" w:rsidRDefault="00A70BA8" w:rsidP="00E41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151A" id="Rectangle 3" o:spid="_x0000_s1029" style="position:absolute;left:0;text-align:left;margin-left:0;margin-top:22.15pt;width:496.5pt;height:112.7pt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" fillcolor="white [3201]" strokecolor="#f79646 [3209]" strokeweight="2pt">
                <v:textbox>
                  <w:txbxContent>
                    <w:p w:rsidR="00A70BA8" w:rsidRPr="00E41DED" w:rsidRDefault="00A70BA8" w:rsidP="00E41DED">
                      <w:pPr>
                        <w:spacing w:after="0" w:line="240" w:lineRule="atLeast"/>
                        <w:ind w:firstLine="3890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A70BA8" w:rsidRDefault="00A70BA8" w:rsidP="00E41DED">
                      <w:pPr>
                        <w:spacing w:after="0" w:line="240" w:lineRule="atLeast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>درخواست فوق در تاريخ</w:t>
                      </w:r>
                      <w:r w:rsidR="00E41DED">
                        <w:rPr>
                          <w:rFonts w:ascii="Tahoma" w:eastAsia="Times New Roman" w:hAnsi="Tahoma" w:cs="B Nazanin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به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دبيرخانه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8020B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هيأ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نظارت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دانشگاه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تحويل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و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با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شماره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6"/>
                          <w:szCs w:val="26"/>
                          <w:rtl/>
                        </w:rPr>
                        <w:t>..............................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به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ثبت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DED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رسيد</w:t>
                      </w:r>
                      <w:r w:rsidRPr="00E41DED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E41DED" w:rsidRPr="00E41DED" w:rsidRDefault="00E41DED" w:rsidP="00E41DED">
                      <w:pPr>
                        <w:spacing w:after="0" w:line="240" w:lineRule="atLeast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A70BA8" w:rsidRPr="00E41DED" w:rsidRDefault="00A70BA8" w:rsidP="00E41DED">
                      <w:pPr>
                        <w:spacing w:after="0" w:line="240" w:lineRule="atLeast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A70BA8" w:rsidRPr="00E41DED" w:rsidRDefault="00E41DED" w:rsidP="00E41DED">
                      <w:pPr>
                        <w:spacing w:after="0" w:line="240" w:lineRule="atLeast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E41DE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                                                          </w:t>
                      </w:r>
                      <w:r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</w:t>
                      </w:r>
                      <w:r w:rsidRPr="00E41DE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4F4DBB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>مسئول دبیرخانه هیأ</w:t>
                      </w:r>
                      <w:r w:rsidR="00A70BA8" w:rsidRPr="00E41DE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rtl/>
                        </w:rPr>
                        <w:t>ت نظارت دانشگاه</w:t>
                      </w:r>
                    </w:p>
                    <w:p w:rsidR="00A70BA8" w:rsidRDefault="00A70BA8" w:rsidP="00E41DED"/>
                  </w:txbxContent>
                </v:textbox>
                <w10:wrap anchorx="margin"/>
              </v:rect>
            </w:pict>
          </mc:Fallback>
        </mc:AlternateContent>
      </w:r>
      <w:r w:rsidR="00EF1032">
        <w:rPr>
          <w:rFonts w:ascii="Tahoma" w:eastAsia="Times New Roman" w:hAnsi="Tahoma" w:cs="B Nazanin" w:hint="cs"/>
          <w:b/>
          <w:bCs/>
          <w:color w:val="000000"/>
          <w:rtl/>
        </w:rPr>
        <w:t xml:space="preserve">                                                                                                                                  </w:t>
      </w:r>
      <w:r w:rsidR="00EF1032" w:rsidRPr="00E41DED">
        <w:rPr>
          <w:rFonts w:ascii="Tahoma" w:eastAsia="Times New Roman" w:hAnsi="Tahoma" w:cs="B Nazanin" w:hint="cs"/>
          <w:b/>
          <w:bCs/>
          <w:color w:val="000000"/>
          <w:rtl/>
        </w:rPr>
        <w:t xml:space="preserve"> </w:t>
      </w:r>
      <w:r w:rsidR="00EF1032">
        <w:rPr>
          <w:rFonts w:ascii="Tahoma" w:eastAsia="Times New Roman" w:hAnsi="Tahoma" w:cs="B Nazanin" w:hint="cs"/>
          <w:b/>
          <w:bCs/>
          <w:color w:val="000000"/>
          <w:rtl/>
        </w:rPr>
        <w:t xml:space="preserve">       </w:t>
      </w:r>
    </w:p>
    <w:p w:rsidR="00E41DED" w:rsidRDefault="00A70BA8" w:rsidP="00A70BA8">
      <w:pPr>
        <w:spacing w:after="0" w:line="240" w:lineRule="atLeast"/>
        <w:jc w:val="right"/>
        <w:rPr>
          <w:rFonts w:ascii="Tahoma" w:eastAsia="Times New Roman" w:hAnsi="Tahoma" w:cs="B Nazanin"/>
          <w:b/>
          <w:bCs/>
          <w:color w:val="000000"/>
          <w:rtl/>
        </w:rPr>
      </w:pPr>
      <w:r w:rsidRPr="00E41DED">
        <w:rPr>
          <w:rFonts w:ascii="Cambria" w:eastAsia="Times New Roman" w:hAnsi="Cambria" w:cs="Cambria" w:hint="cs"/>
          <w:color w:val="000000"/>
          <w:rtl/>
        </w:rPr>
        <w:t> </w:t>
      </w:r>
      <w:r w:rsidRPr="00E41DED">
        <w:rPr>
          <w:rFonts w:ascii="Tahoma" w:eastAsia="Times New Roman" w:hAnsi="Tahoma" w:cs="B Nazanin" w:hint="cs"/>
          <w:b/>
          <w:bCs/>
          <w:color w:val="000000"/>
          <w:rtl/>
        </w:rPr>
        <w:t xml:space="preserve">                                                                            </w:t>
      </w:r>
      <w:r w:rsidR="00E41DED" w:rsidRPr="00E41DED">
        <w:rPr>
          <w:rFonts w:ascii="Tahoma" w:eastAsia="Times New Roman" w:hAnsi="Tahoma" w:cs="B Nazanin" w:hint="cs"/>
          <w:b/>
          <w:bCs/>
          <w:color w:val="000000"/>
          <w:rtl/>
        </w:rPr>
        <w:t xml:space="preserve">                       </w:t>
      </w:r>
      <w:r w:rsidRPr="00E41DED">
        <w:rPr>
          <w:rFonts w:ascii="Tahoma" w:eastAsia="Times New Roman" w:hAnsi="Tahoma" w:cs="B Nazanin" w:hint="cs"/>
          <w:b/>
          <w:bCs/>
          <w:color w:val="000000"/>
          <w:rtl/>
        </w:rPr>
        <w:t xml:space="preserve">  </w:t>
      </w:r>
    </w:p>
    <w:p w:rsidR="00B731C3" w:rsidRPr="00E41DED" w:rsidRDefault="00B731C3" w:rsidP="00B731C3">
      <w:pPr>
        <w:spacing w:after="0" w:line="240" w:lineRule="atLeast"/>
        <w:ind w:firstLine="3890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E41DED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</w:t>
      </w:r>
    </w:p>
    <w:sectPr w:rsidR="00B731C3" w:rsidRPr="00E41DED" w:rsidSect="003C5A6C">
      <w:pgSz w:w="11906" w:h="16838"/>
      <w:pgMar w:top="1134" w:right="1440" w:bottom="1440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FA" w:rsidRDefault="00F21AFA" w:rsidP="006376DF">
      <w:pPr>
        <w:spacing w:after="0" w:line="240" w:lineRule="auto"/>
      </w:pPr>
      <w:r>
        <w:separator/>
      </w:r>
    </w:p>
  </w:endnote>
  <w:endnote w:type="continuationSeparator" w:id="0">
    <w:p w:rsidR="00F21AFA" w:rsidRDefault="00F21AFA" w:rsidP="0063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FA" w:rsidRDefault="00F21AFA" w:rsidP="006376DF">
      <w:pPr>
        <w:spacing w:after="0" w:line="240" w:lineRule="auto"/>
      </w:pPr>
      <w:r>
        <w:separator/>
      </w:r>
    </w:p>
  </w:footnote>
  <w:footnote w:type="continuationSeparator" w:id="0">
    <w:p w:rsidR="00F21AFA" w:rsidRDefault="00F21AFA" w:rsidP="0063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D"/>
    <w:rsid w:val="000220C0"/>
    <w:rsid w:val="00023315"/>
    <w:rsid w:val="0002619F"/>
    <w:rsid w:val="0003082C"/>
    <w:rsid w:val="000A21F9"/>
    <w:rsid w:val="000C0D87"/>
    <w:rsid w:val="000D150B"/>
    <w:rsid w:val="000D2251"/>
    <w:rsid w:val="000D2AE4"/>
    <w:rsid w:val="000D6EEB"/>
    <w:rsid w:val="000F1B55"/>
    <w:rsid w:val="00106900"/>
    <w:rsid w:val="00113972"/>
    <w:rsid w:val="00115E81"/>
    <w:rsid w:val="0011693B"/>
    <w:rsid w:val="001200D8"/>
    <w:rsid w:val="001509C6"/>
    <w:rsid w:val="00167EDF"/>
    <w:rsid w:val="00181CC4"/>
    <w:rsid w:val="001B4132"/>
    <w:rsid w:val="001B6DBF"/>
    <w:rsid w:val="001D37D9"/>
    <w:rsid w:val="001E0822"/>
    <w:rsid w:val="00225333"/>
    <w:rsid w:val="00236FA9"/>
    <w:rsid w:val="002558ED"/>
    <w:rsid w:val="002577AD"/>
    <w:rsid w:val="0028020B"/>
    <w:rsid w:val="002A1A16"/>
    <w:rsid w:val="002E5707"/>
    <w:rsid w:val="00300C44"/>
    <w:rsid w:val="00366CDD"/>
    <w:rsid w:val="00386D97"/>
    <w:rsid w:val="003918C0"/>
    <w:rsid w:val="003927AD"/>
    <w:rsid w:val="0039460A"/>
    <w:rsid w:val="00397311"/>
    <w:rsid w:val="003A3250"/>
    <w:rsid w:val="003B581A"/>
    <w:rsid w:val="003C5A6C"/>
    <w:rsid w:val="003E6A02"/>
    <w:rsid w:val="003F1A0B"/>
    <w:rsid w:val="004035B8"/>
    <w:rsid w:val="00405EE9"/>
    <w:rsid w:val="00472D0F"/>
    <w:rsid w:val="00491ADC"/>
    <w:rsid w:val="004A70C2"/>
    <w:rsid w:val="004F4DBB"/>
    <w:rsid w:val="00511A65"/>
    <w:rsid w:val="00520078"/>
    <w:rsid w:val="00525549"/>
    <w:rsid w:val="005374B6"/>
    <w:rsid w:val="005406A9"/>
    <w:rsid w:val="0054341E"/>
    <w:rsid w:val="0054345E"/>
    <w:rsid w:val="00570C1F"/>
    <w:rsid w:val="00585B46"/>
    <w:rsid w:val="00586AB8"/>
    <w:rsid w:val="005A7789"/>
    <w:rsid w:val="005B0FF7"/>
    <w:rsid w:val="005B6418"/>
    <w:rsid w:val="005C15E4"/>
    <w:rsid w:val="005C1D98"/>
    <w:rsid w:val="00617C67"/>
    <w:rsid w:val="006376DF"/>
    <w:rsid w:val="00680A64"/>
    <w:rsid w:val="006E6C1A"/>
    <w:rsid w:val="006F44D0"/>
    <w:rsid w:val="006F7C47"/>
    <w:rsid w:val="00735FE4"/>
    <w:rsid w:val="00736417"/>
    <w:rsid w:val="007400CA"/>
    <w:rsid w:val="00764B2D"/>
    <w:rsid w:val="007835AA"/>
    <w:rsid w:val="007A4042"/>
    <w:rsid w:val="007C7369"/>
    <w:rsid w:val="007D0A21"/>
    <w:rsid w:val="008004C2"/>
    <w:rsid w:val="0086767B"/>
    <w:rsid w:val="008C16E6"/>
    <w:rsid w:val="00901AF9"/>
    <w:rsid w:val="00907202"/>
    <w:rsid w:val="009129EC"/>
    <w:rsid w:val="00941545"/>
    <w:rsid w:val="009447F6"/>
    <w:rsid w:val="00946F0E"/>
    <w:rsid w:val="00A30491"/>
    <w:rsid w:val="00A62621"/>
    <w:rsid w:val="00A70BA8"/>
    <w:rsid w:val="00A73300"/>
    <w:rsid w:val="00A83E5D"/>
    <w:rsid w:val="00AC5DF5"/>
    <w:rsid w:val="00B02B68"/>
    <w:rsid w:val="00B02F1D"/>
    <w:rsid w:val="00B731C3"/>
    <w:rsid w:val="00B9487D"/>
    <w:rsid w:val="00BE457B"/>
    <w:rsid w:val="00BE6139"/>
    <w:rsid w:val="00C434D9"/>
    <w:rsid w:val="00C82D4F"/>
    <w:rsid w:val="00C85963"/>
    <w:rsid w:val="00C90333"/>
    <w:rsid w:val="00CF01B6"/>
    <w:rsid w:val="00CF102E"/>
    <w:rsid w:val="00D03B4F"/>
    <w:rsid w:val="00D172C6"/>
    <w:rsid w:val="00D21F40"/>
    <w:rsid w:val="00D4234C"/>
    <w:rsid w:val="00D76CDC"/>
    <w:rsid w:val="00DC0340"/>
    <w:rsid w:val="00DF5A63"/>
    <w:rsid w:val="00E25D2E"/>
    <w:rsid w:val="00E26BAD"/>
    <w:rsid w:val="00E41DED"/>
    <w:rsid w:val="00E77418"/>
    <w:rsid w:val="00E92A96"/>
    <w:rsid w:val="00EC5ED4"/>
    <w:rsid w:val="00ED54F9"/>
    <w:rsid w:val="00EF1032"/>
    <w:rsid w:val="00EF6E1F"/>
    <w:rsid w:val="00F21AFA"/>
    <w:rsid w:val="00FA26EA"/>
    <w:rsid w:val="00FC13C4"/>
    <w:rsid w:val="00FC312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8CB8852-62D4-478C-A6E0-AF9CB3C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DF"/>
  </w:style>
  <w:style w:type="paragraph" w:styleId="Footer">
    <w:name w:val="footer"/>
    <w:basedOn w:val="Normal"/>
    <w:link w:val="FooterChar"/>
    <w:uiPriority w:val="99"/>
    <w:unhideWhenUsed/>
    <w:rsid w:val="0063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8C52-8186-432D-8494-0EBF9E33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Jahangiri</dc:creator>
  <cp:lastModifiedBy>Admin</cp:lastModifiedBy>
  <cp:revision>20</cp:revision>
  <cp:lastPrinted>2020-02-08T21:51:00Z</cp:lastPrinted>
  <dcterms:created xsi:type="dcterms:W3CDTF">2019-09-25T11:28:00Z</dcterms:created>
  <dcterms:modified xsi:type="dcterms:W3CDTF">2020-02-08T21:51:00Z</dcterms:modified>
</cp:coreProperties>
</file>